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CB" w:rsidRDefault="00A161CB" w:rsidP="00EA0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Договор возмездного оказания услуг</w:t>
      </w:r>
      <w:r w:rsidR="00393877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 xml:space="preserve"> № </w:t>
      </w:r>
      <w:r w:rsidR="00F531BD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____</w:t>
      </w:r>
      <w:bookmarkStart w:id="0" w:name="_GoBack"/>
      <w:bookmarkEnd w:id="0"/>
    </w:p>
    <w:p w:rsidR="00A161CB" w:rsidRPr="00E339C3" w:rsidRDefault="0023172B" w:rsidP="001659CE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с. Месягутово </w:t>
      </w:r>
      <w:r w:rsidR="001659C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161CB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</w:t>
      </w:r>
      <w:r w:rsidR="00393877">
        <w:rPr>
          <w:rFonts w:ascii="Times New Roman" w:hAnsi="Times New Roman"/>
          <w:sz w:val="20"/>
          <w:szCs w:val="20"/>
          <w:lang w:val="ru-RU"/>
        </w:rPr>
        <w:t xml:space="preserve">                </w:t>
      </w:r>
      <w:r w:rsidR="00E3135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93877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7255C5">
        <w:rPr>
          <w:rFonts w:ascii="Times New Roman" w:hAnsi="Times New Roman"/>
          <w:sz w:val="20"/>
          <w:szCs w:val="20"/>
          <w:lang w:val="ru-RU"/>
        </w:rPr>
        <w:t>«</w:t>
      </w:r>
      <w:r w:rsidR="00F531BD">
        <w:rPr>
          <w:rFonts w:ascii="Times New Roman" w:hAnsi="Times New Roman"/>
          <w:sz w:val="20"/>
          <w:szCs w:val="20"/>
          <w:lang w:val="ru-RU"/>
        </w:rPr>
        <w:t>___</w:t>
      </w:r>
      <w:r w:rsidR="00382B1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255C5">
        <w:rPr>
          <w:rFonts w:ascii="Times New Roman" w:hAnsi="Times New Roman"/>
          <w:sz w:val="20"/>
          <w:szCs w:val="20"/>
          <w:lang w:val="ru-RU"/>
        </w:rPr>
        <w:t>»</w:t>
      </w:r>
      <w:r w:rsidR="0039387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531BD">
        <w:rPr>
          <w:rFonts w:ascii="Times New Roman" w:hAnsi="Times New Roman"/>
          <w:sz w:val="20"/>
          <w:szCs w:val="20"/>
          <w:lang w:val="ru-RU"/>
        </w:rPr>
        <w:t>______</w:t>
      </w:r>
      <w:r w:rsidR="00D50F0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82B1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36689">
        <w:rPr>
          <w:rFonts w:ascii="Times New Roman" w:hAnsi="Times New Roman"/>
          <w:sz w:val="20"/>
          <w:szCs w:val="20"/>
          <w:lang w:val="ru-RU"/>
        </w:rPr>
        <w:t>20</w:t>
      </w:r>
      <w:r w:rsidR="00F531BD">
        <w:rPr>
          <w:rFonts w:ascii="Times New Roman" w:hAnsi="Times New Roman"/>
          <w:sz w:val="20"/>
          <w:szCs w:val="20"/>
          <w:lang w:val="ru-RU"/>
        </w:rPr>
        <w:t>___</w:t>
      </w:r>
      <w:r w:rsidR="00A161CB" w:rsidRPr="00E339C3">
        <w:rPr>
          <w:rFonts w:ascii="Times New Roman" w:hAnsi="Times New Roman"/>
          <w:sz w:val="20"/>
          <w:szCs w:val="20"/>
          <w:lang w:val="ru-RU"/>
        </w:rPr>
        <w:t xml:space="preserve"> г.</w:t>
      </w:r>
    </w:p>
    <w:p w:rsidR="00A161CB" w:rsidRPr="00E339C3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Pr="00E339C3" w:rsidRDefault="00F531BD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60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4"/>
          <w:lang w:val="ru-RU"/>
        </w:rPr>
        <w:t>__________________________</w:t>
      </w:r>
      <w:r w:rsidR="00DC1BA6" w:rsidRPr="00DC1BA6">
        <w:rPr>
          <w:rFonts w:ascii="Times New Roman" w:hAnsi="Times New Roman"/>
          <w:sz w:val="20"/>
          <w:szCs w:val="24"/>
          <w:lang w:val="ru-RU"/>
        </w:rPr>
        <w:t>.</w:t>
      </w:r>
      <w:r w:rsidR="00DC1BA6" w:rsidRPr="00DC1BA6">
        <w:rPr>
          <w:rFonts w:ascii="Times New Roman" w:hAnsi="Times New Roman"/>
          <w:sz w:val="16"/>
          <w:szCs w:val="20"/>
          <w:lang w:val="ru-RU"/>
        </w:rPr>
        <w:t xml:space="preserve"> </w:t>
      </w:r>
      <w:r w:rsidR="00DC1BA6" w:rsidRPr="00DC1BA6">
        <w:rPr>
          <w:rFonts w:ascii="Times New Roman" w:hAnsi="Times New Roman"/>
          <w:sz w:val="20"/>
          <w:szCs w:val="20"/>
          <w:lang w:val="ru-RU"/>
        </w:rPr>
        <w:t xml:space="preserve">в лице 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</w:t>
      </w:r>
      <w:r w:rsidR="00DC1BA6" w:rsidRPr="00DC1BA6">
        <w:rPr>
          <w:rFonts w:ascii="Times New Roman" w:hAnsi="Times New Roman"/>
          <w:sz w:val="20"/>
          <w:szCs w:val="20"/>
          <w:lang w:val="ru-RU"/>
        </w:rPr>
        <w:t xml:space="preserve">, действующего на основании </w:t>
      </w:r>
      <w:r>
        <w:rPr>
          <w:rFonts w:ascii="Times New Roman" w:hAnsi="Times New Roman"/>
          <w:sz w:val="20"/>
          <w:szCs w:val="20"/>
          <w:lang w:val="ru-RU"/>
        </w:rPr>
        <w:t>__________________________</w:t>
      </w:r>
      <w:r w:rsidR="00DC1BA6" w:rsidRPr="00DC1BA6">
        <w:rPr>
          <w:rFonts w:ascii="Times New Roman" w:hAnsi="Times New Roman"/>
          <w:sz w:val="20"/>
          <w:szCs w:val="20"/>
          <w:lang w:val="ru-RU"/>
        </w:rPr>
        <w:t>, именуемое в дальнейшем «Заказчик»</w:t>
      </w:r>
      <w:r w:rsidR="00A161CB" w:rsidRPr="000D55B5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D50F0D" w:rsidRPr="000D55B5">
        <w:rPr>
          <w:rFonts w:ascii="Times New Roman" w:hAnsi="Times New Roman"/>
          <w:sz w:val="20"/>
          <w:szCs w:val="20"/>
          <w:lang w:val="ru-RU"/>
        </w:rPr>
        <w:t>Общество с Ограниченной Ответственностью «</w:t>
      </w:r>
      <w:r w:rsidR="00D50F0D">
        <w:rPr>
          <w:rFonts w:ascii="Times New Roman" w:hAnsi="Times New Roman"/>
          <w:sz w:val="20"/>
          <w:szCs w:val="20"/>
          <w:lang w:val="ru-RU"/>
        </w:rPr>
        <w:t>Академия</w:t>
      </w:r>
      <w:r w:rsidR="00D50F0D" w:rsidRPr="000D55B5">
        <w:rPr>
          <w:rFonts w:ascii="Times New Roman" w:hAnsi="Times New Roman"/>
          <w:sz w:val="20"/>
          <w:szCs w:val="20"/>
          <w:lang w:val="ru-RU"/>
        </w:rPr>
        <w:t xml:space="preserve">»), осуществляющее образовательную деятельность на основании лицензии </w:t>
      </w:r>
      <w:r w:rsidR="00D50F0D" w:rsidRPr="00BA1DC5">
        <w:rPr>
          <w:rFonts w:ascii="Times New Roman" w:hAnsi="Times New Roman"/>
          <w:color w:val="222222"/>
          <w:sz w:val="21"/>
          <w:szCs w:val="21"/>
          <w:lang w:val="ru-RU" w:eastAsia="ru-RU"/>
        </w:rPr>
        <w:t>Л035-01198-02/00393074</w:t>
      </w:r>
      <w:r w:rsidR="00D50F0D">
        <w:rPr>
          <w:rFonts w:ascii="Times New Roman" w:hAnsi="Times New Roman"/>
          <w:color w:val="222222"/>
          <w:sz w:val="21"/>
          <w:szCs w:val="21"/>
          <w:lang w:val="ru-RU" w:eastAsia="ru-RU"/>
        </w:rPr>
        <w:t xml:space="preserve"> от 02 июля 2022г.</w:t>
      </w:r>
      <w:r w:rsidR="00D50F0D" w:rsidRPr="000D55B5">
        <w:rPr>
          <w:rFonts w:ascii="Times New Roman" w:hAnsi="Times New Roman"/>
          <w:sz w:val="20"/>
          <w:szCs w:val="20"/>
          <w:lang w:val="ru-RU"/>
        </w:rPr>
        <w:t>, в лице директора ООО «</w:t>
      </w:r>
      <w:r w:rsidR="00D50F0D">
        <w:rPr>
          <w:rFonts w:ascii="Times New Roman" w:hAnsi="Times New Roman"/>
          <w:sz w:val="20"/>
          <w:szCs w:val="20"/>
          <w:lang w:val="ru-RU"/>
        </w:rPr>
        <w:t xml:space="preserve">Академия» </w:t>
      </w:r>
      <w:proofErr w:type="spellStart"/>
      <w:r w:rsidR="00D50F0D">
        <w:rPr>
          <w:rFonts w:ascii="Times New Roman" w:hAnsi="Times New Roman"/>
          <w:sz w:val="20"/>
          <w:szCs w:val="20"/>
          <w:lang w:val="ru-RU"/>
        </w:rPr>
        <w:t>Суфьяновой</w:t>
      </w:r>
      <w:proofErr w:type="spellEnd"/>
      <w:r w:rsidR="00D50F0D">
        <w:rPr>
          <w:rFonts w:ascii="Times New Roman" w:hAnsi="Times New Roman"/>
          <w:sz w:val="20"/>
          <w:szCs w:val="20"/>
          <w:lang w:val="ru-RU"/>
        </w:rPr>
        <w:t xml:space="preserve"> Альбины </w:t>
      </w:r>
      <w:proofErr w:type="spellStart"/>
      <w:r w:rsidR="00D50F0D">
        <w:rPr>
          <w:rFonts w:ascii="Times New Roman" w:hAnsi="Times New Roman"/>
          <w:sz w:val="20"/>
          <w:szCs w:val="20"/>
          <w:lang w:val="ru-RU"/>
        </w:rPr>
        <w:t>Фаритовны</w:t>
      </w:r>
      <w:proofErr w:type="spellEnd"/>
      <w:r w:rsidR="00D50F0D" w:rsidRPr="00E339C3">
        <w:rPr>
          <w:rFonts w:ascii="Times New Roman" w:hAnsi="Times New Roman"/>
          <w:sz w:val="20"/>
          <w:szCs w:val="20"/>
          <w:lang w:val="ru-RU"/>
        </w:rPr>
        <w:t>, действующего на основании</w:t>
      </w:r>
      <w:r w:rsidR="00D50F0D">
        <w:rPr>
          <w:rFonts w:ascii="Times New Roman" w:hAnsi="Times New Roman"/>
          <w:sz w:val="20"/>
          <w:szCs w:val="20"/>
          <w:lang w:val="ru-RU"/>
        </w:rPr>
        <w:t xml:space="preserve"> Устава именуемый в дальнейшем «Исполнитель»</w:t>
      </w:r>
      <w:r w:rsidR="00D50F0D" w:rsidRPr="00E339C3">
        <w:rPr>
          <w:rFonts w:ascii="Times New Roman" w:hAnsi="Times New Roman"/>
          <w:sz w:val="20"/>
          <w:szCs w:val="20"/>
          <w:lang w:val="ru-RU"/>
        </w:rPr>
        <w:t>, заключили настоящий договор о нижеследующем</w:t>
      </w:r>
      <w:r w:rsidR="00A161CB" w:rsidRPr="00E339C3">
        <w:rPr>
          <w:rFonts w:ascii="Times New Roman" w:hAnsi="Times New Roman"/>
          <w:sz w:val="20"/>
          <w:szCs w:val="20"/>
          <w:lang w:val="ru-RU"/>
        </w:rPr>
        <w:t>:</w:t>
      </w:r>
      <w:proofErr w:type="gramEnd"/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1.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Предмет</w:t>
      </w:r>
      <w:proofErr w:type="spellEnd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договора</w:t>
      </w:r>
      <w:proofErr w:type="spellEnd"/>
    </w:p>
    <w:p w:rsidR="00A161CB" w:rsidRPr="00E339C3" w:rsidRDefault="00A161CB" w:rsidP="001659CE">
      <w:pPr>
        <w:widowControl w:val="0"/>
        <w:numPr>
          <w:ilvl w:val="0"/>
          <w:numId w:val="1"/>
        </w:numPr>
        <w:tabs>
          <w:tab w:val="clear" w:pos="720"/>
          <w:tab w:val="num" w:pos="383"/>
        </w:tabs>
        <w:overflowPunct w:val="0"/>
        <w:autoSpaceDE w:val="0"/>
        <w:autoSpaceDN w:val="0"/>
        <w:adjustRightInd w:val="0"/>
        <w:spacing w:after="0" w:line="240" w:lineRule="auto"/>
        <w:ind w:left="40" w:right="6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По договору возмездного оказания услуг Исполнитель обязуется по заданию Заказчика оказать услуги, указанные в 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1.2. настоящего договора, а Заказчик обязуется оплатить эти услуги. </w:t>
      </w:r>
    </w:p>
    <w:p w:rsidR="00A161CB" w:rsidRPr="00E339C3" w:rsidRDefault="00A161CB" w:rsidP="001659CE">
      <w:pPr>
        <w:widowControl w:val="0"/>
        <w:numPr>
          <w:ilvl w:val="0"/>
          <w:numId w:val="1"/>
        </w:numPr>
        <w:tabs>
          <w:tab w:val="clear" w:pos="720"/>
          <w:tab w:val="num" w:pos="358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Исполнитель обязуется провести в рамках лицензии Исполнителя и действующих нормативных актов подготовку слушателей, представляемых Заказчиком, по следующим программам профессиональной подготовки, дополнительного профессионального образования, курсов целевого назначения или </w:t>
      </w:r>
      <w:proofErr w:type="spellStart"/>
      <w:r w:rsidRPr="00E339C3">
        <w:rPr>
          <w:rFonts w:ascii="Times New Roman" w:hAnsi="Times New Roman"/>
          <w:sz w:val="20"/>
          <w:szCs w:val="20"/>
          <w:lang w:val="ru-RU"/>
        </w:rPr>
        <w:t>предаттестационной</w:t>
      </w:r>
      <w:proofErr w:type="spellEnd"/>
      <w:r w:rsidRPr="00E339C3">
        <w:rPr>
          <w:rFonts w:ascii="Times New Roman" w:hAnsi="Times New Roman"/>
          <w:sz w:val="20"/>
          <w:szCs w:val="20"/>
          <w:lang w:val="ru-RU"/>
        </w:rPr>
        <w:t xml:space="preserve"> подготовки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(далее - программам) (не нужное - вычеркнуть): </w:t>
      </w:r>
    </w:p>
    <w:p w:rsidR="00A161CB" w:rsidRPr="00E339C3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0"/>
        <w:gridCol w:w="2900"/>
      </w:tblGrid>
      <w:tr w:rsidR="00A161CB" w:rsidRPr="00AF57D1" w:rsidTr="00A06A22">
        <w:trPr>
          <w:trHeight w:val="240"/>
        </w:trPr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61CB" w:rsidRPr="00C708F4" w:rsidRDefault="00A161CB" w:rsidP="0016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08F4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161CB" w:rsidRPr="00C708F4" w:rsidRDefault="00823CA2" w:rsidP="0016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w w:val="87"/>
                <w:sz w:val="20"/>
                <w:szCs w:val="20"/>
              </w:rPr>
              <w:t>Количест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w w:val="87"/>
                <w:sz w:val="20"/>
                <w:szCs w:val="20"/>
                <w:lang w:val="ru-RU"/>
              </w:rPr>
              <w:t>в</w:t>
            </w:r>
            <w:r w:rsidR="00A161CB" w:rsidRPr="00C708F4">
              <w:rPr>
                <w:rFonts w:ascii="Times New Roman" w:hAnsi="Times New Roman"/>
                <w:b/>
                <w:bCs/>
                <w:iCs/>
                <w:w w:val="87"/>
                <w:sz w:val="20"/>
                <w:szCs w:val="20"/>
              </w:rPr>
              <w:t xml:space="preserve">о </w:t>
            </w:r>
            <w:proofErr w:type="spellStart"/>
            <w:r w:rsidR="00A161CB" w:rsidRPr="00C708F4">
              <w:rPr>
                <w:rFonts w:ascii="Times New Roman" w:hAnsi="Times New Roman"/>
                <w:b/>
                <w:bCs/>
                <w:iCs/>
                <w:w w:val="87"/>
                <w:sz w:val="20"/>
                <w:szCs w:val="20"/>
              </w:rPr>
              <w:t>человек</w:t>
            </w:r>
            <w:proofErr w:type="spellEnd"/>
          </w:p>
        </w:tc>
      </w:tr>
      <w:tr w:rsidR="00D50F0D" w:rsidRPr="00DC1BA6" w:rsidTr="00626756">
        <w:trPr>
          <w:trHeight w:val="237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D" w:rsidRPr="00D50F0D" w:rsidRDefault="00D50F0D">
            <w:pPr>
              <w:rPr>
                <w:rFonts w:ascii="Times New Roman" w:hAnsi="Times New Roman"/>
                <w:color w:val="000000"/>
                <w:sz w:val="20"/>
                <w:szCs w:val="17"/>
                <w:lang w:val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D" w:rsidRPr="00D50F0D" w:rsidRDefault="00D50F0D" w:rsidP="00D50F0D">
            <w:pPr>
              <w:jc w:val="center"/>
              <w:rPr>
                <w:rFonts w:ascii="Times New Roman" w:hAnsi="Times New Roman"/>
                <w:color w:val="000000"/>
                <w:sz w:val="20"/>
                <w:szCs w:val="17"/>
              </w:rPr>
            </w:pPr>
          </w:p>
        </w:tc>
      </w:tr>
    </w:tbl>
    <w:p w:rsidR="00A161CB" w:rsidRPr="007255C5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Pr="00E339C3" w:rsidRDefault="00A161CB" w:rsidP="001659C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1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Программы разрабатываются Исполнителем с учетом потребностей Заказчика. </w:t>
      </w:r>
    </w:p>
    <w:p w:rsidR="00A161CB" w:rsidRPr="00E339C3" w:rsidRDefault="00A161CB" w:rsidP="001659CE">
      <w:pPr>
        <w:widowControl w:val="0"/>
        <w:numPr>
          <w:ilvl w:val="0"/>
          <w:numId w:val="2"/>
        </w:numPr>
        <w:tabs>
          <w:tab w:val="clear" w:pos="720"/>
          <w:tab w:val="num" w:pos="425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Подготовка каждой группы считается оконченной после оформления протокола заседания аттестационной комиссии Исполнителя, выдачи квалификационных документов и подписания двустороннего акта приема-сдачи оказанных услуг. При проведении </w:t>
      </w:r>
      <w:proofErr w:type="spellStart"/>
      <w:r w:rsidRPr="00E339C3">
        <w:rPr>
          <w:rFonts w:ascii="Times New Roman" w:hAnsi="Times New Roman"/>
          <w:sz w:val="20"/>
          <w:szCs w:val="20"/>
          <w:lang w:val="ru-RU"/>
        </w:rPr>
        <w:t>предаттестационной</w:t>
      </w:r>
      <w:proofErr w:type="spellEnd"/>
      <w:r w:rsidRPr="00E339C3">
        <w:rPr>
          <w:rFonts w:ascii="Times New Roman" w:hAnsi="Times New Roman"/>
          <w:sz w:val="20"/>
          <w:szCs w:val="20"/>
          <w:lang w:val="ru-RU"/>
        </w:rPr>
        <w:t xml:space="preserve"> подготовки для аттестации слушателей в комиссиях </w:t>
      </w:r>
      <w:proofErr w:type="spellStart"/>
      <w:r w:rsidRPr="00E339C3">
        <w:rPr>
          <w:rFonts w:ascii="Times New Roman" w:hAnsi="Times New Roman"/>
          <w:sz w:val="20"/>
          <w:szCs w:val="20"/>
          <w:lang w:val="ru-RU"/>
        </w:rPr>
        <w:t>Ростехнадзора</w:t>
      </w:r>
      <w:proofErr w:type="spellEnd"/>
      <w:r w:rsidRPr="00E339C3">
        <w:rPr>
          <w:rFonts w:ascii="Times New Roman" w:hAnsi="Times New Roman"/>
          <w:sz w:val="20"/>
          <w:szCs w:val="20"/>
          <w:lang w:val="ru-RU"/>
        </w:rPr>
        <w:t xml:space="preserve"> или других Федеральных органов подготовка каждой группы считается оконченной после проверки Исполнителем знаний слушателей, оформления протокола зачета и подписания двустороннего акта приема-сдачи оказанных услуг. </w:t>
      </w:r>
    </w:p>
    <w:p w:rsidR="00A161CB" w:rsidRPr="00E339C3" w:rsidRDefault="00A161CB" w:rsidP="001659CE">
      <w:pPr>
        <w:widowControl w:val="0"/>
        <w:numPr>
          <w:ilvl w:val="0"/>
          <w:numId w:val="2"/>
        </w:numPr>
        <w:tabs>
          <w:tab w:val="clear" w:pos="720"/>
          <w:tab w:val="num" w:pos="404"/>
        </w:tabs>
        <w:overflowPunct w:val="0"/>
        <w:autoSpaceDE w:val="0"/>
        <w:autoSpaceDN w:val="0"/>
        <w:adjustRightInd w:val="0"/>
        <w:spacing w:after="0" w:line="240" w:lineRule="auto"/>
        <w:ind w:left="40" w:right="6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В процессе проведения подготовки Заказчик для привития слушателям практических навыков и умений предоставляет производственную базу, машины и механизмы, обусловленные программой. </w:t>
      </w: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2.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Права</w:t>
      </w:r>
      <w:proofErr w:type="spellEnd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 и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обязанности</w:t>
      </w:r>
      <w:proofErr w:type="spellEnd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сторон</w:t>
      </w:r>
      <w:proofErr w:type="spellEnd"/>
    </w:p>
    <w:p w:rsidR="00A161CB" w:rsidRPr="00E339C3" w:rsidRDefault="00A161CB" w:rsidP="001659CE">
      <w:pPr>
        <w:widowControl w:val="0"/>
        <w:numPr>
          <w:ilvl w:val="0"/>
          <w:numId w:val="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7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Исполнитель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обязан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: </w:t>
      </w:r>
    </w:p>
    <w:p w:rsidR="00A161CB" w:rsidRPr="00E339C3" w:rsidRDefault="00A161CB" w:rsidP="001659CE">
      <w:pPr>
        <w:widowControl w:val="0"/>
        <w:numPr>
          <w:ilvl w:val="0"/>
          <w:numId w:val="4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 w:line="240" w:lineRule="auto"/>
        <w:ind w:left="40" w:right="6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Провести подготовку слушателей по программе, разработанной Исполнителем. При необходимости изменения программы по условиям Заказчика, измененная Исполнителем программа согласовывается с Заказчиком. </w:t>
      </w:r>
    </w:p>
    <w:p w:rsidR="00A161CB" w:rsidRDefault="00A161CB" w:rsidP="001659CE">
      <w:pPr>
        <w:widowControl w:val="0"/>
        <w:numPr>
          <w:ilvl w:val="0"/>
          <w:numId w:val="4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0" w:lineRule="auto"/>
        <w:ind w:left="40" w:right="8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Организовать проведение подготовки в соответствии с программой (в рамках настоящего договора) с привлечением квалифицированных преподавателей, заключением необходимых соглашений с юридическими и физическими лицами. </w:t>
      </w:r>
    </w:p>
    <w:p w:rsidR="00D50F0D" w:rsidRPr="00E339C3" w:rsidRDefault="00D50F0D" w:rsidP="001659CE">
      <w:pPr>
        <w:widowControl w:val="0"/>
        <w:numPr>
          <w:ilvl w:val="0"/>
          <w:numId w:val="4"/>
        </w:numPr>
        <w:tabs>
          <w:tab w:val="clear" w:pos="720"/>
          <w:tab w:val="num" w:pos="543"/>
        </w:tabs>
        <w:overflowPunct w:val="0"/>
        <w:autoSpaceDE w:val="0"/>
        <w:autoSpaceDN w:val="0"/>
        <w:adjustRightInd w:val="0"/>
        <w:spacing w:after="0" w:line="240" w:lineRule="auto"/>
        <w:ind w:left="40" w:right="8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Внести протоколы аттестации по </w:t>
      </w:r>
      <w:r w:rsidRPr="00D61679">
        <w:rPr>
          <w:rFonts w:ascii="Times New Roman" w:hAnsi="Times New Roman"/>
          <w:szCs w:val="24"/>
          <w:lang w:val="ru-RU"/>
        </w:rPr>
        <w:t>проверке знаний требований охраны труда в реестр Минтруда России</w:t>
      </w:r>
    </w:p>
    <w:p w:rsidR="00A161CB" w:rsidRPr="00E339C3" w:rsidRDefault="00A161CB" w:rsidP="001659CE">
      <w:pPr>
        <w:widowControl w:val="0"/>
        <w:numPr>
          <w:ilvl w:val="0"/>
          <w:numId w:val="4"/>
        </w:numPr>
        <w:tabs>
          <w:tab w:val="clear" w:pos="720"/>
          <w:tab w:val="num" w:pos="505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Предоставить Заказчику доверенность на лицо, уполномоченное подписывать акты оказанных услуг, акты сверок и другие документы, необходимые в процессе исполнения условий настоящего Договора. </w:t>
      </w:r>
    </w:p>
    <w:p w:rsidR="00A161CB" w:rsidRPr="00E339C3" w:rsidRDefault="00A161CB" w:rsidP="001659CE">
      <w:pPr>
        <w:widowControl w:val="0"/>
        <w:numPr>
          <w:ilvl w:val="0"/>
          <w:numId w:val="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7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Заказчик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обязан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: </w:t>
      </w:r>
    </w:p>
    <w:p w:rsidR="00A161CB" w:rsidRPr="00E339C3" w:rsidRDefault="00A161CB" w:rsidP="001659CE">
      <w:pPr>
        <w:widowControl w:val="0"/>
        <w:numPr>
          <w:ilvl w:val="0"/>
          <w:numId w:val="6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after="0" w:line="240" w:lineRule="auto"/>
        <w:ind w:left="40" w:right="6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Оплатить услугу по цене, указанной в 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3 настоящего договора в течение 5-ти дней с момента заключения настоящего договора. </w:t>
      </w:r>
    </w:p>
    <w:p w:rsidR="00A161CB" w:rsidRPr="00E339C3" w:rsidRDefault="00A161CB" w:rsidP="001659CE">
      <w:pPr>
        <w:widowControl w:val="0"/>
        <w:numPr>
          <w:ilvl w:val="0"/>
          <w:numId w:val="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5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Обеспечить явку слушателей на подготовку и аттестацию в соответствии с программой. </w:t>
      </w:r>
    </w:p>
    <w:p w:rsidR="00A161CB" w:rsidRPr="00E339C3" w:rsidRDefault="00A161CB" w:rsidP="001659CE">
      <w:pPr>
        <w:widowControl w:val="0"/>
        <w:numPr>
          <w:ilvl w:val="0"/>
          <w:numId w:val="6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40" w:right="2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В течение 5 рабочих дней с момента получения Акта оказанных услуг принять оказанные Исполнителем услуги по настоящему договору путем подписания Акта оказанных услуг с указанием должности, фамилии, инициалов подписанта или, в случае несоответствия оказанных услуг условиям настоящего договора, направить Исполнителю мотивированный отказ от принятия услуг. 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" w:right="40" w:firstLine="45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При отсутствии мотивированного отказа Заказчика от подписания Акта оказанных услуг в вышеуказанный срок, Акт оказанных услуг считается подписанным со стороны Заказчика, а обязательства Исполнителя считаются надлежащим образом исполненными. </w:t>
      </w:r>
    </w:p>
    <w:p w:rsidR="00A161CB" w:rsidRPr="00E339C3" w:rsidRDefault="00A161CB" w:rsidP="001659CE">
      <w:pPr>
        <w:widowControl w:val="0"/>
        <w:numPr>
          <w:ilvl w:val="0"/>
          <w:numId w:val="6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Предоставить Исполнителю доверенность на лицо, уполномоченное подписывать акты оказанных услуг, акты сверок и другие документы, необходимые в процессе исполнения условий настоящего Договора. </w:t>
      </w:r>
    </w:p>
    <w:p w:rsidR="00A161CB" w:rsidRPr="00E339C3" w:rsidRDefault="00D50F0D" w:rsidP="001659CE">
      <w:pPr>
        <w:widowControl w:val="0"/>
        <w:numPr>
          <w:ilvl w:val="0"/>
          <w:numId w:val="6"/>
        </w:numPr>
        <w:tabs>
          <w:tab w:val="clear" w:pos="720"/>
          <w:tab w:val="num" w:pos="512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7C4C6F">
        <w:rPr>
          <w:rFonts w:ascii="Times New Roman" w:hAnsi="Times New Roman"/>
          <w:sz w:val="20"/>
          <w:szCs w:val="20"/>
          <w:lang w:val="ru-RU"/>
        </w:rPr>
        <w:t xml:space="preserve">Ознакомиться с Уставом ООО «Академия", лицензией на осуществление образовательной деятельности лицензии </w:t>
      </w:r>
      <w:r w:rsidRPr="007C4C6F">
        <w:rPr>
          <w:rFonts w:ascii="Times New Roman" w:hAnsi="Times New Roman"/>
          <w:color w:val="222222"/>
          <w:sz w:val="21"/>
          <w:szCs w:val="21"/>
          <w:lang w:val="ru-RU" w:eastAsia="ru-RU"/>
        </w:rPr>
        <w:t>Л035-01198-02/00393074 от 02 июля 2022г</w:t>
      </w:r>
      <w:r w:rsidRPr="007C4C6F">
        <w:rPr>
          <w:rFonts w:ascii="Times New Roman" w:hAnsi="Times New Roman"/>
          <w:sz w:val="20"/>
          <w:szCs w:val="20"/>
          <w:lang w:val="ru-RU"/>
        </w:rPr>
        <w:t xml:space="preserve"> основными образовательными программами и другими документами в порядке, отображенном на сайте ООО «Академия». В случае отсутствия данной информации на сайте, либо отсутствия технической возможности для ознакомления с вышеперечисленными документами, исполнение настоящего пункта  </w:t>
      </w:r>
      <w:proofErr w:type="gramStart"/>
      <w:r w:rsidRPr="007C4C6F">
        <w:rPr>
          <w:rFonts w:ascii="Times New Roman" w:hAnsi="Times New Roman"/>
          <w:sz w:val="20"/>
          <w:szCs w:val="20"/>
          <w:lang w:val="ru-RU"/>
        </w:rPr>
        <w:t>договора</w:t>
      </w:r>
      <w:proofErr w:type="gramEnd"/>
      <w:r w:rsidRPr="007C4C6F">
        <w:rPr>
          <w:rFonts w:ascii="Times New Roman" w:hAnsi="Times New Roman"/>
          <w:sz w:val="20"/>
          <w:szCs w:val="20"/>
          <w:lang w:val="ru-RU"/>
        </w:rPr>
        <w:tab/>
        <w:t xml:space="preserve"> возможно   осуществить   посредством   обращения   в   учебную   часть   ООО «Академия</w:t>
      </w:r>
      <w:r w:rsidR="00A161CB" w:rsidRPr="000D55B5">
        <w:rPr>
          <w:rFonts w:ascii="Times New Roman" w:hAnsi="Times New Roman"/>
          <w:sz w:val="20"/>
          <w:szCs w:val="20"/>
          <w:lang w:val="ru-RU"/>
        </w:rPr>
        <w:t>».</w:t>
      </w:r>
    </w:p>
    <w:p w:rsidR="00A161CB" w:rsidRPr="00E339C3" w:rsidRDefault="00A161CB" w:rsidP="001659CE">
      <w:pPr>
        <w:widowControl w:val="0"/>
        <w:numPr>
          <w:ilvl w:val="0"/>
          <w:numId w:val="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7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Исполнитель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имеет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право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: </w:t>
      </w:r>
    </w:p>
    <w:p w:rsidR="00A161CB" w:rsidRPr="00E339C3" w:rsidRDefault="00A161CB" w:rsidP="001659CE">
      <w:pPr>
        <w:widowControl w:val="0"/>
        <w:numPr>
          <w:ilvl w:val="0"/>
          <w:numId w:val="8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40" w:right="8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Самостоятельно определять порядок проведения подготовки, выбирать способы и методы проведения подготовки и контроля знаний, корректировать сроки подготовки в зависимости от уровня образования, знаний и умений слушателей. </w:t>
      </w:r>
    </w:p>
    <w:p w:rsidR="00A161CB" w:rsidRPr="00E339C3" w:rsidRDefault="00A161CB" w:rsidP="001659CE">
      <w:pPr>
        <w:widowControl w:val="0"/>
        <w:numPr>
          <w:ilvl w:val="0"/>
          <w:numId w:val="8"/>
        </w:numPr>
        <w:tabs>
          <w:tab w:val="clear" w:pos="720"/>
          <w:tab w:val="num" w:pos="592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Приостановить выдачу квалификационных документов (документов, подтверждающих прохождение слушателями обучения) в случае не оплаты Заказчиком услуги, указанной в 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1.2., до полного погашения возникшей задолженности. </w:t>
      </w:r>
    </w:p>
    <w:p w:rsidR="00A161CB" w:rsidRPr="00E339C3" w:rsidRDefault="00A161CB" w:rsidP="001659CE">
      <w:pPr>
        <w:widowControl w:val="0"/>
        <w:numPr>
          <w:ilvl w:val="0"/>
          <w:numId w:val="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97"/>
        <w:jc w:val="both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Заказчик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имеет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i/>
          <w:iCs/>
          <w:sz w:val="20"/>
          <w:szCs w:val="20"/>
        </w:rPr>
        <w:t>право</w:t>
      </w:r>
      <w:proofErr w:type="spellEnd"/>
      <w:r w:rsidRPr="00E339C3">
        <w:rPr>
          <w:rFonts w:ascii="Times New Roman" w:hAnsi="Times New Roman"/>
          <w:i/>
          <w:iCs/>
          <w:sz w:val="20"/>
          <w:szCs w:val="20"/>
        </w:rPr>
        <w:t xml:space="preserve">: </w:t>
      </w:r>
    </w:p>
    <w:p w:rsidR="00A161CB" w:rsidRPr="00C708F4" w:rsidRDefault="00A161CB" w:rsidP="001659CE">
      <w:pPr>
        <w:widowControl w:val="0"/>
        <w:numPr>
          <w:ilvl w:val="0"/>
          <w:numId w:val="1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>В рабочее время Исполнителя с 09.00 до 1</w:t>
      </w:r>
      <w:r>
        <w:rPr>
          <w:rFonts w:ascii="Times New Roman" w:hAnsi="Times New Roman"/>
          <w:sz w:val="20"/>
          <w:szCs w:val="20"/>
          <w:lang w:val="ru-RU"/>
        </w:rPr>
        <w:t>8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.00 часов ежедневно, кроме выходных дней - субботы и воскресенья, проверять ход и качество предоставляемых услуг в соответствии с п.1.2. </w:t>
      </w:r>
      <w:r w:rsidRPr="00C708F4">
        <w:rPr>
          <w:rFonts w:ascii="Times New Roman" w:hAnsi="Times New Roman"/>
          <w:sz w:val="20"/>
          <w:szCs w:val="20"/>
          <w:lang w:val="ru-RU"/>
        </w:rPr>
        <w:t xml:space="preserve">Договора, выполняемой Исполнителем, не </w:t>
      </w:r>
      <w:r w:rsidRPr="00C708F4">
        <w:rPr>
          <w:rFonts w:ascii="Times New Roman" w:hAnsi="Times New Roman"/>
          <w:sz w:val="20"/>
          <w:szCs w:val="20"/>
          <w:lang w:val="ru-RU"/>
        </w:rPr>
        <w:lastRenderedPageBreak/>
        <w:t xml:space="preserve">вмешиваясь в его деятельность. </w:t>
      </w:r>
    </w:p>
    <w:p w:rsidR="00A161CB" w:rsidRPr="00C708F4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Default="00A161CB" w:rsidP="001659CE">
      <w:pPr>
        <w:widowControl w:val="0"/>
        <w:numPr>
          <w:ilvl w:val="0"/>
          <w:numId w:val="10"/>
        </w:numPr>
        <w:tabs>
          <w:tab w:val="clear" w:pos="720"/>
          <w:tab w:val="num" w:pos="568"/>
        </w:tabs>
        <w:overflowPunct w:val="0"/>
        <w:autoSpaceDE w:val="0"/>
        <w:autoSpaceDN w:val="0"/>
        <w:adjustRightInd w:val="0"/>
        <w:spacing w:after="0" w:line="240" w:lineRule="auto"/>
        <w:ind w:left="40" w:right="4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Отказаться от исполнения договора в любое время до подписания акта приема-сдачи оказанных услуг, уплатив Исполнителю часть установленной цены, пропорционально части оказанных услуг, выполненных до получения извещения об отказе Заказчика от исполнения на</w:t>
      </w:r>
      <w:r w:rsidR="00BC2D99">
        <w:rPr>
          <w:rFonts w:ascii="Times New Roman" w:hAnsi="Times New Roman"/>
          <w:sz w:val="20"/>
          <w:szCs w:val="20"/>
          <w:lang w:val="ru-RU"/>
        </w:rPr>
        <w:t>стоящего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 договора. </w:t>
      </w: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3. Цена договора и порядок расчетов</w:t>
      </w:r>
    </w:p>
    <w:p w:rsidR="00A161CB" w:rsidRPr="00E339C3" w:rsidRDefault="00F531BD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08.05pt;margin-top:8.25pt;width:.85pt;height:.85pt;z-index:-1;visibility:visible" o:allowincell="f">
            <v:imagedata r:id="rId6" o:title=""/>
          </v:shape>
        </w:pict>
      </w:r>
      <w:r w:rsidR="00A161CB" w:rsidRPr="00E339C3">
        <w:rPr>
          <w:rFonts w:ascii="Times New Roman" w:hAnsi="Times New Roman"/>
          <w:sz w:val="20"/>
          <w:szCs w:val="20"/>
          <w:lang w:val="ru-RU"/>
        </w:rPr>
        <w:t xml:space="preserve">3.1. Цена настоящего договора составляет </w:t>
      </w:r>
      <w:r>
        <w:rPr>
          <w:rFonts w:ascii="Times New Roman" w:hAnsi="Times New Roman"/>
          <w:sz w:val="20"/>
          <w:szCs w:val="20"/>
          <w:lang w:val="ru-RU"/>
        </w:rPr>
        <w:t>____________</w:t>
      </w:r>
      <w:r w:rsidR="0039387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255C5" w:rsidRPr="000A0B50">
        <w:rPr>
          <w:rFonts w:ascii="Times New Roman" w:hAnsi="Times New Roman"/>
          <w:sz w:val="20"/>
          <w:szCs w:val="20"/>
          <w:lang w:val="ru-RU"/>
        </w:rPr>
        <w:t>руб. (</w:t>
      </w:r>
      <w:r>
        <w:rPr>
          <w:rFonts w:ascii="Times New Roman" w:hAnsi="Times New Roman"/>
          <w:sz w:val="20"/>
          <w:szCs w:val="20"/>
          <w:lang w:val="ru-RU"/>
        </w:rPr>
        <w:t>_____________</w:t>
      </w:r>
      <w:r w:rsidR="00823CA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A61315" w:rsidRPr="00A61315">
        <w:rPr>
          <w:rFonts w:ascii="Times New Roman" w:hAnsi="Times New Roman"/>
          <w:sz w:val="20"/>
          <w:szCs w:val="20"/>
          <w:lang w:val="ru-RU"/>
        </w:rPr>
        <w:t>рублей 00 копеек</w:t>
      </w:r>
      <w:r w:rsidR="00452185">
        <w:rPr>
          <w:rFonts w:ascii="Times New Roman" w:hAnsi="Times New Roman"/>
          <w:sz w:val="20"/>
          <w:szCs w:val="20"/>
          <w:lang w:val="ru-RU"/>
        </w:rPr>
        <w:t>), НДС не облагается.</w:t>
      </w:r>
    </w:p>
    <w:p w:rsidR="00A161CB" w:rsidRPr="000D55B5" w:rsidRDefault="00A161CB" w:rsidP="000D55B5">
      <w:pPr>
        <w:widowControl w:val="0"/>
        <w:numPr>
          <w:ilvl w:val="0"/>
          <w:numId w:val="1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Times New Roman" w:hAnsi="Times New Roman"/>
          <w:sz w:val="20"/>
          <w:szCs w:val="20"/>
          <w:lang w:val="ru-RU"/>
        </w:rPr>
      </w:pPr>
      <w:bookmarkStart w:id="1" w:name="page3"/>
      <w:bookmarkEnd w:id="1"/>
      <w:r w:rsidRPr="000D55B5">
        <w:rPr>
          <w:rFonts w:ascii="Times New Roman" w:hAnsi="Times New Roman"/>
          <w:sz w:val="20"/>
          <w:szCs w:val="20"/>
          <w:lang w:val="ru-RU"/>
        </w:rPr>
        <w:t xml:space="preserve">Оплата Заказчиком Исполнителю цены договора осуществляется путем перечисления денежных средств на расчетный </w:t>
      </w:r>
      <w:r w:rsidR="00C05EEB">
        <w:rPr>
          <w:rFonts w:ascii="Times New Roman" w:hAnsi="Times New Roman"/>
          <w:sz w:val="20"/>
          <w:szCs w:val="20"/>
          <w:lang w:val="ru-RU"/>
        </w:rPr>
        <w:t>счет Исполнителя</w:t>
      </w:r>
      <w:r w:rsidR="000D55B5" w:rsidRPr="000D55B5">
        <w:rPr>
          <w:rFonts w:ascii="Times New Roman" w:hAnsi="Times New Roman"/>
          <w:sz w:val="20"/>
          <w:szCs w:val="20"/>
          <w:lang w:val="ru-RU"/>
        </w:rPr>
        <w:t>.</w:t>
      </w:r>
    </w:p>
    <w:p w:rsidR="00A161CB" w:rsidRPr="00E339C3" w:rsidRDefault="00A161CB" w:rsidP="001659CE">
      <w:pPr>
        <w:widowControl w:val="0"/>
        <w:numPr>
          <w:ilvl w:val="0"/>
          <w:numId w:val="11"/>
        </w:numPr>
        <w:tabs>
          <w:tab w:val="clear" w:pos="720"/>
          <w:tab w:val="num" w:pos="349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Факт оплаты Заказчиком счета, выставленного Исполнителем, за выполнение услуг (п.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1.2.), предусмотренных настоящим договором признается конклюдентными действиями со стороны Заказчика. 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(Конклюдентные действия - действия, свидетельствующие о молчаливом согласии лица, совершающего действия, его намерении заключить договор). </w:t>
      </w: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4.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Ответственность</w:t>
      </w:r>
      <w:proofErr w:type="spellEnd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сторон</w:t>
      </w:r>
      <w:proofErr w:type="spellEnd"/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4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Исполнитель не несет ответственность за неявку слушателей. </w:t>
      </w:r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Неявка слушателей в течение всего срока действия договора (п.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5.1.) после прекращения срока действия договора не является основанием для возврата денежных средств Заказчику. </w:t>
      </w:r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4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В случае, указанном в п.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>4.</w:t>
      </w:r>
      <w:r>
        <w:rPr>
          <w:rFonts w:ascii="Times New Roman" w:hAnsi="Times New Roman"/>
          <w:sz w:val="20"/>
          <w:szCs w:val="20"/>
          <w:lang w:val="ru-RU"/>
        </w:rPr>
        <w:t>2. договор считается исполненным.</w:t>
      </w:r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38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 </w:t>
      </w:r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37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Исполнитель не несет ответственности за не прохождение (не сдачу) аттестации в государственных органах РФ. Не прохождение (не сдача) аттестации в государственных органах РФ не является основанием для признания договора не исполненным. </w:t>
      </w:r>
    </w:p>
    <w:p w:rsidR="00A161CB" w:rsidRPr="00E339C3" w:rsidRDefault="00A161CB" w:rsidP="001659CE">
      <w:pPr>
        <w:widowControl w:val="0"/>
        <w:numPr>
          <w:ilvl w:val="0"/>
          <w:numId w:val="12"/>
        </w:numPr>
        <w:tabs>
          <w:tab w:val="clear" w:pos="720"/>
          <w:tab w:val="num" w:pos="342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 xml:space="preserve">В случае не предоставления доверенности на уполномоченное лицо (п. 2.1.3; п. 2.2.4) Стороны признают акты оказанных услуг, акты сверок и другие документы, необходимые в процессе исполнения условий настоящего Договора как надлежаще оформленные лишь при наличии печатей Заказчика и Исполнителя. </w:t>
      </w: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5. Срок действия договора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5.1. Настоящий договор заключается сроком на 1 (один) год и вступает в силу с момента его подписания. Пролонгация настоящего договора предусматривается по письменному соглашению сторон.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5.2. Срок оказания услуг по проведению обучения каждой группы определяется программами обучения, разработанными Исполнителем и предварительно согласованными с Заказчиком, а также расписанием занятий.</w:t>
      </w:r>
    </w:p>
    <w:p w:rsidR="0034467E" w:rsidRDefault="0034467E" w:rsidP="0016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6. Порядок разрешения споров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6.1. Споры и разногласия, которые могут возникнуть в процессе исполнения настоящего договора решаются путем переговоров между сторонами.</w:t>
      </w:r>
    </w:p>
    <w:p w:rsidR="00A161CB" w:rsidRPr="00E339C3" w:rsidRDefault="00A161CB" w:rsidP="001659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6.2. В случае невозможности разрешения споров путем переговоров,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7.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Заключительные</w:t>
      </w:r>
      <w:proofErr w:type="spellEnd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339C3">
        <w:rPr>
          <w:rFonts w:ascii="Times New Roman" w:hAnsi="Times New Roman"/>
          <w:b/>
          <w:bCs/>
          <w:i/>
          <w:iCs/>
          <w:sz w:val="20"/>
          <w:szCs w:val="20"/>
        </w:rPr>
        <w:t>положения</w:t>
      </w:r>
      <w:proofErr w:type="spellEnd"/>
    </w:p>
    <w:p w:rsidR="00A161CB" w:rsidRPr="00E339C3" w:rsidRDefault="00A161CB" w:rsidP="001659CE">
      <w:pPr>
        <w:widowControl w:val="0"/>
        <w:numPr>
          <w:ilvl w:val="0"/>
          <w:numId w:val="13"/>
        </w:numPr>
        <w:tabs>
          <w:tab w:val="clear" w:pos="720"/>
          <w:tab w:val="num" w:pos="32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(при наличии таковых) составляют его неотъемлемую часть. </w:t>
      </w:r>
    </w:p>
    <w:p w:rsidR="00A161CB" w:rsidRPr="00E339C3" w:rsidRDefault="00A161CB" w:rsidP="001659CE">
      <w:pPr>
        <w:widowControl w:val="0"/>
        <w:numPr>
          <w:ilvl w:val="0"/>
          <w:numId w:val="13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E339C3">
        <w:rPr>
          <w:rFonts w:ascii="Times New Roman" w:hAnsi="Times New Roman"/>
          <w:sz w:val="20"/>
          <w:szCs w:val="20"/>
          <w:lang w:val="ru-RU"/>
        </w:rPr>
        <w:t xml:space="preserve"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 </w:t>
      </w:r>
    </w:p>
    <w:p w:rsidR="00A161CB" w:rsidRPr="00E339C3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>Адреса и банковские реквизиты.</w:t>
      </w:r>
    </w:p>
    <w:p w:rsidR="001659CE" w:rsidRPr="00E339C3" w:rsidRDefault="001659CE" w:rsidP="001659CE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78"/>
        <w:gridCol w:w="5178"/>
      </w:tblGrid>
      <w:tr w:rsidR="00A161CB" w:rsidTr="001659CE">
        <w:trPr>
          <w:trHeight w:val="4052"/>
        </w:trPr>
        <w:tc>
          <w:tcPr>
            <w:tcW w:w="5178" w:type="dxa"/>
          </w:tcPr>
          <w:p w:rsidR="00A161CB" w:rsidRDefault="00A161CB" w:rsidP="001659CE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Заказчик:</w:t>
            </w:r>
            <w:r w:rsidR="007255C5" w:rsidRPr="00AD19F1">
              <w:rPr>
                <w:lang w:val="ru-RU"/>
              </w:rPr>
              <w:t xml:space="preserve"> </w:t>
            </w:r>
          </w:p>
          <w:p w:rsidR="00F531BD" w:rsidRPr="00E43EBC" w:rsidRDefault="00F531BD" w:rsidP="00F531BD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531BD" w:rsidRDefault="00F531BD" w:rsidP="00F531BD">
            <w:pPr>
              <w:spacing w:after="1"/>
              <w:rPr>
                <w:rFonts w:ascii="Times New Roman" w:eastAsia="Calibri" w:hAnsi="Times New Roman"/>
                <w:sz w:val="20"/>
                <w:lang w:val="ru-RU"/>
              </w:rPr>
            </w:pPr>
            <w:r w:rsidRPr="00BA1DC5">
              <w:rPr>
                <w:rFonts w:ascii="Times New Roman" w:eastAsia="Calibri" w:hAnsi="Times New Roman"/>
                <w:sz w:val="20"/>
                <w:lang w:val="ru-RU"/>
              </w:rPr>
              <w:t xml:space="preserve">ИНН/КПП </w:t>
            </w:r>
          </w:p>
          <w:p w:rsidR="00F531BD" w:rsidRPr="00BA1DC5" w:rsidRDefault="00F531BD" w:rsidP="00F531BD">
            <w:pPr>
              <w:spacing w:after="1"/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</w:pPr>
            <w:proofErr w:type="spellStart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Юр</w:t>
            </w:r>
            <w:proofErr w:type="gramStart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.а</w:t>
            </w:r>
            <w:proofErr w:type="gramEnd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дрес</w:t>
            </w:r>
            <w:proofErr w:type="spellEnd"/>
            <w:r w:rsidRPr="00BA1DC5">
              <w:rPr>
                <w:rFonts w:ascii="Times New Roman" w:hAnsi="Times New Roman"/>
                <w:sz w:val="20"/>
                <w:lang w:val="ru-RU"/>
              </w:rPr>
              <w:t>:</w:t>
            </w:r>
          </w:p>
          <w:p w:rsidR="00F531BD" w:rsidRDefault="00F531BD" w:rsidP="00F531BD">
            <w:pPr>
              <w:spacing w:after="1"/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</w:pPr>
            <w:proofErr w:type="spellStart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Факт</w:t>
            </w:r>
            <w:proofErr w:type="gramStart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.а</w:t>
            </w:r>
            <w:proofErr w:type="gramEnd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дрес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:</w:t>
            </w:r>
          </w:p>
          <w:p w:rsidR="00F531BD" w:rsidRDefault="00F531BD" w:rsidP="00F531BD">
            <w:pPr>
              <w:spacing w:after="1"/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</w:pPr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</w:t>
            </w:r>
            <w:proofErr w:type="gram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Р</w:t>
            </w:r>
            <w:proofErr w:type="gram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/с </w:t>
            </w:r>
          </w:p>
          <w:p w:rsidR="00F531BD" w:rsidRPr="00BA1DC5" w:rsidRDefault="00F531BD" w:rsidP="00F531B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банке </w:t>
            </w:r>
          </w:p>
          <w:p w:rsidR="00F531BD" w:rsidRDefault="00F531BD" w:rsidP="00F531B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 xml:space="preserve">БИК </w:t>
            </w:r>
          </w:p>
          <w:p w:rsidR="00F531BD" w:rsidRPr="00C81537" w:rsidRDefault="00F531BD" w:rsidP="00F531B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>К/</w:t>
            </w:r>
            <w:proofErr w:type="spellStart"/>
            <w:r w:rsidRPr="00C81537"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 w:rsidRPr="00C81537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  <w:p w:rsidR="00F531BD" w:rsidRDefault="00F531BD" w:rsidP="00F531BD">
            <w:pPr>
              <w:spacing w:after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 xml:space="preserve">ОГРН </w:t>
            </w:r>
          </w:p>
          <w:p w:rsidR="00144EF4" w:rsidRDefault="00144EF4" w:rsidP="001659CE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4EF4" w:rsidRDefault="00144EF4" w:rsidP="001659CE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4EF4" w:rsidRDefault="00144EF4" w:rsidP="001659CE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4EF4" w:rsidRDefault="00144EF4" w:rsidP="001659CE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61CB" w:rsidRPr="00A72647" w:rsidRDefault="00A161CB" w:rsidP="001659CE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Заказчик  __________________</w:t>
            </w:r>
            <w:r w:rsidR="00DC403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_______ </w:t>
            </w:r>
            <w:r w:rsidR="00F531BD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</w:r>
            <w:r w:rsidR="00F531BD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</w:r>
            <w:r w:rsidR="00F531BD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________</w:t>
            </w:r>
          </w:p>
          <w:p w:rsidR="00A161CB" w:rsidRPr="00A72647" w:rsidRDefault="00A161CB" w:rsidP="0016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(подпись)</w:t>
            </w:r>
          </w:p>
          <w:p w:rsidR="00A161CB" w:rsidRPr="00A72647" w:rsidRDefault="00A161CB" w:rsidP="0016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  <w:tc>
          <w:tcPr>
            <w:tcW w:w="5178" w:type="dxa"/>
          </w:tcPr>
          <w:p w:rsidR="00A161CB" w:rsidRPr="00A72647" w:rsidRDefault="00A161CB" w:rsidP="00165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Исполнитель:</w:t>
            </w:r>
          </w:p>
          <w:p w:rsidR="00D50F0D" w:rsidRPr="00E43EBC" w:rsidRDefault="00D50F0D" w:rsidP="00D50F0D">
            <w:pPr>
              <w:widowControl w:val="0"/>
              <w:tabs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43EBC">
              <w:rPr>
                <w:rFonts w:ascii="Times New Roman" w:hAnsi="Times New Roman"/>
                <w:sz w:val="20"/>
                <w:szCs w:val="20"/>
                <w:lang w:val="ru-RU"/>
              </w:rPr>
              <w:t>Общество с Ограниченной Ответственностью                                                                                                                       «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Академия</w:t>
            </w:r>
            <w:r w:rsidRPr="00E43EBC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D50F0D" w:rsidRPr="00BA1DC5" w:rsidRDefault="00D50F0D" w:rsidP="00D50F0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BA1DC5">
              <w:rPr>
                <w:rFonts w:ascii="Times New Roman" w:eastAsia="Calibri" w:hAnsi="Times New Roman"/>
                <w:sz w:val="20"/>
                <w:lang w:val="ru-RU"/>
              </w:rPr>
              <w:t xml:space="preserve">ИНН/КПП </w:t>
            </w:r>
            <w:r w:rsidRPr="00BA1DC5">
              <w:rPr>
                <w:rFonts w:ascii="Times New Roman" w:hAnsi="Times New Roman"/>
                <w:sz w:val="20"/>
                <w:lang w:val="ru-RU"/>
              </w:rPr>
              <w:t>0272919986</w:t>
            </w:r>
            <w:r w:rsidRPr="00BA1DC5">
              <w:rPr>
                <w:rFonts w:ascii="Times New Roman" w:eastAsia="Calibri" w:hAnsi="Times New Roman"/>
                <w:sz w:val="20"/>
                <w:lang w:val="ru-RU"/>
              </w:rPr>
              <w:t>/</w:t>
            </w:r>
            <w:r w:rsidRPr="00BA1DC5">
              <w:rPr>
                <w:rFonts w:ascii="Times New Roman" w:hAnsi="Times New Roman"/>
                <w:sz w:val="20"/>
                <w:lang w:val="ru-RU"/>
              </w:rPr>
              <w:t>023001001</w:t>
            </w:r>
          </w:p>
          <w:p w:rsidR="00D50F0D" w:rsidRPr="00BA1DC5" w:rsidRDefault="00D50F0D" w:rsidP="00D50F0D">
            <w:pPr>
              <w:spacing w:after="1"/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</w:pPr>
            <w:proofErr w:type="spellStart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Юр</w:t>
            </w:r>
            <w:proofErr w:type="gramStart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.а</w:t>
            </w:r>
            <w:proofErr w:type="gramEnd"/>
            <w:r w:rsidRPr="00BA1DC5">
              <w:rPr>
                <w:rFonts w:ascii="Times New Roman" w:hAnsi="Times New Roman"/>
                <w:b/>
                <w:sz w:val="20"/>
                <w:lang w:val="ru-RU"/>
              </w:rPr>
              <w:t>дрес</w:t>
            </w:r>
            <w:proofErr w:type="spellEnd"/>
            <w:r w:rsidRPr="00BA1DC5">
              <w:rPr>
                <w:rFonts w:ascii="Times New Roman" w:hAnsi="Times New Roman"/>
                <w:sz w:val="20"/>
                <w:lang w:val="ru-RU"/>
              </w:rPr>
              <w:t>:</w:t>
            </w:r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452500, Россия, </w:t>
            </w:r>
            <w:proofErr w:type="spell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Респ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. Башкортостан, </w:t>
            </w:r>
            <w:proofErr w:type="spell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Кигинский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 район, с. В-Киги, ул. Уральская,50.</w:t>
            </w:r>
          </w:p>
          <w:p w:rsidR="00D50F0D" w:rsidRPr="00BA1DC5" w:rsidRDefault="00D50F0D" w:rsidP="00D50F0D">
            <w:pPr>
              <w:spacing w:after="1"/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</w:pPr>
            <w:proofErr w:type="spellStart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Факт</w:t>
            </w:r>
            <w:proofErr w:type="gramStart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.а</w:t>
            </w:r>
            <w:proofErr w:type="gramEnd"/>
            <w:r w:rsidRPr="00BA1DC5">
              <w:rPr>
                <w:rFonts w:ascii="Times New Roman" w:hAnsi="Times New Roman"/>
                <w:b/>
                <w:bCs/>
                <w:color w:val="000000"/>
                <w:sz w:val="20"/>
                <w:lang w:val="ru-RU" w:eastAsia="ru-RU"/>
              </w:rPr>
              <w:t>дрес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:452530, Россия, </w:t>
            </w:r>
            <w:proofErr w:type="spell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Респ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. Башкортостан, </w:t>
            </w:r>
            <w:proofErr w:type="spell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Дуванский</w:t>
            </w:r>
            <w:proofErr w:type="spell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 район, с. Месягутово, ул. Партизанская, д.20Б.</w:t>
            </w:r>
          </w:p>
          <w:p w:rsidR="00D50F0D" w:rsidRPr="00BA1DC5" w:rsidRDefault="00D50F0D" w:rsidP="00D50F0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proofErr w:type="gramStart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>Р</w:t>
            </w:r>
            <w:proofErr w:type="gramEnd"/>
            <w:r w:rsidRPr="00BA1DC5">
              <w:rPr>
                <w:rFonts w:ascii="Times New Roman" w:hAnsi="Times New Roman"/>
                <w:bCs/>
                <w:color w:val="000000"/>
                <w:sz w:val="20"/>
                <w:lang w:val="ru-RU" w:eastAsia="ru-RU"/>
              </w:rPr>
              <w:t xml:space="preserve">/с </w:t>
            </w:r>
            <w:r w:rsidRPr="00BA1DC5">
              <w:rPr>
                <w:rFonts w:ascii="Times New Roman" w:hAnsi="Times New Roman"/>
                <w:sz w:val="20"/>
                <w:lang w:val="ru-RU"/>
              </w:rPr>
              <w:t>40702810100440000193</w:t>
            </w:r>
          </w:p>
          <w:p w:rsidR="00D50F0D" w:rsidRPr="00BA1DC5" w:rsidRDefault="00D50F0D" w:rsidP="00D50F0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BA1DC5">
              <w:rPr>
                <w:rFonts w:ascii="Times New Roman" w:hAnsi="Times New Roman"/>
                <w:sz w:val="20"/>
                <w:lang w:val="ru-RU"/>
              </w:rPr>
              <w:t xml:space="preserve">Филиал ПАО «БАНК УРАЛСИБ» в </w:t>
            </w:r>
            <w:proofErr w:type="spellStart"/>
            <w:r w:rsidRPr="00BA1DC5">
              <w:rPr>
                <w:rFonts w:ascii="Times New Roman" w:hAnsi="Times New Roman"/>
                <w:sz w:val="20"/>
                <w:lang w:val="ru-RU"/>
              </w:rPr>
              <w:t>г</w:t>
            </w:r>
            <w:proofErr w:type="gramStart"/>
            <w:r w:rsidRPr="00BA1DC5">
              <w:rPr>
                <w:rFonts w:ascii="Times New Roman" w:hAnsi="Times New Roman"/>
                <w:sz w:val="20"/>
                <w:lang w:val="ru-RU"/>
              </w:rPr>
              <w:t>.У</w:t>
            </w:r>
            <w:proofErr w:type="gramEnd"/>
            <w:r w:rsidRPr="00BA1DC5">
              <w:rPr>
                <w:rFonts w:ascii="Times New Roman" w:hAnsi="Times New Roman"/>
                <w:sz w:val="20"/>
                <w:lang w:val="ru-RU"/>
              </w:rPr>
              <w:t>фа</w:t>
            </w:r>
            <w:proofErr w:type="spellEnd"/>
          </w:p>
          <w:p w:rsidR="00D50F0D" w:rsidRPr="00C81537" w:rsidRDefault="00D50F0D" w:rsidP="00D50F0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>БИК 048073770</w:t>
            </w:r>
          </w:p>
          <w:p w:rsidR="00D50F0D" w:rsidRPr="00C81537" w:rsidRDefault="00D50F0D" w:rsidP="00D50F0D">
            <w:pPr>
              <w:spacing w:after="1"/>
              <w:rPr>
                <w:rFonts w:ascii="Times New Roman" w:hAnsi="Times New Roman"/>
                <w:sz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>К/</w:t>
            </w:r>
            <w:proofErr w:type="spellStart"/>
            <w:r w:rsidRPr="00C81537"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 w:rsidRPr="00C81537">
              <w:rPr>
                <w:rFonts w:ascii="Times New Roman" w:hAnsi="Times New Roman"/>
                <w:sz w:val="20"/>
                <w:lang w:val="ru-RU"/>
              </w:rPr>
              <w:t xml:space="preserve"> 30101810600000000770</w:t>
            </w:r>
          </w:p>
          <w:p w:rsidR="00D50F0D" w:rsidRDefault="00D50F0D" w:rsidP="00D50F0D">
            <w:pPr>
              <w:spacing w:after="1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81537">
              <w:rPr>
                <w:rFonts w:ascii="Times New Roman" w:hAnsi="Times New Roman"/>
                <w:sz w:val="20"/>
                <w:lang w:val="ru-RU"/>
              </w:rPr>
              <w:t>ОГРН 1 2 2 0 2 0 0 0 0 4 2 9 8</w:t>
            </w:r>
          </w:p>
          <w:p w:rsidR="00D50F0D" w:rsidRDefault="00D50F0D" w:rsidP="00D5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50F0D" w:rsidRPr="00A72647" w:rsidRDefault="00D50F0D" w:rsidP="00D5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Исполнитель 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Суфьянова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А.Ф.</w:t>
            </w:r>
          </w:p>
          <w:p w:rsidR="00D50F0D" w:rsidRPr="003A2C4A" w:rsidRDefault="00D50F0D" w:rsidP="00D5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</w:t>
            </w:r>
            <w:r w:rsidRPr="003A2C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(подпись)</w:t>
            </w:r>
          </w:p>
          <w:p w:rsidR="00A161CB" w:rsidRPr="00A72647" w:rsidRDefault="00D50F0D" w:rsidP="00D50F0D">
            <w:pPr>
              <w:widowControl w:val="0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72647">
              <w:rPr>
                <w:rFonts w:ascii="Times New Roman" w:hAnsi="Times New Roman"/>
                <w:sz w:val="20"/>
                <w:szCs w:val="20"/>
                <w:lang w:val="ru-RU"/>
              </w:rPr>
              <w:t>М.П.</w:t>
            </w:r>
          </w:p>
        </w:tc>
      </w:tr>
    </w:tbl>
    <w:p w:rsidR="00A161CB" w:rsidRPr="00E339C3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Pr="00E339C3" w:rsidRDefault="00A161CB" w:rsidP="001659CE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lastRenderedPageBreak/>
        <w:tab/>
      </w:r>
    </w:p>
    <w:p w:rsidR="00A161CB" w:rsidRPr="00E339C3" w:rsidRDefault="00A161CB" w:rsidP="00165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A161CB" w:rsidRPr="00E339C3" w:rsidRDefault="00A161CB" w:rsidP="001659CE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E339C3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</w:t>
      </w:r>
    </w:p>
    <w:sectPr w:rsidR="00A161CB" w:rsidRPr="00E339C3" w:rsidSect="00D50F0D">
      <w:pgSz w:w="11906" w:h="16838"/>
      <w:pgMar w:top="568" w:right="566" w:bottom="709" w:left="879" w:header="720" w:footer="720" w:gutter="0"/>
      <w:cols w:space="720" w:equalWidth="0">
        <w:col w:w="104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00004DC8"/>
    <w:lvl w:ilvl="0" w:tplc="00006443">
      <w:start w:val="1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00054DE"/>
    <w:lvl w:ilvl="0" w:tplc="000039B3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649"/>
    <w:multiLevelType w:val="hybridMultilevel"/>
    <w:tmpl w:val="00006DF1"/>
    <w:lvl w:ilvl="0" w:tplc="00005AF1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000001EB"/>
    <w:lvl w:ilvl="0" w:tplc="00000B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2CD6"/>
    <w:multiLevelType w:val="hybridMultilevel"/>
    <w:tmpl w:val="000072AE"/>
    <w:lvl w:ilvl="0" w:tplc="00006952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28B"/>
    <w:multiLevelType w:val="hybridMultilevel"/>
    <w:tmpl w:val="000026A6"/>
    <w:lvl w:ilvl="0" w:tplc="0000701F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440D"/>
    <w:multiLevelType w:val="hybridMultilevel"/>
    <w:tmpl w:val="0000491C"/>
    <w:lvl w:ilvl="0" w:tplc="00004D06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4509"/>
    <w:multiLevelType w:val="hybridMultilevel"/>
    <w:tmpl w:val="00001238"/>
    <w:lvl w:ilvl="0" w:tplc="00003B2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5D03"/>
    <w:multiLevelType w:val="hybridMultilevel"/>
    <w:tmpl w:val="00007A5A"/>
    <w:lvl w:ilvl="0" w:tplc="0000767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0B6"/>
    <w:rsid w:val="000A0B50"/>
    <w:rsid w:val="000B3100"/>
    <w:rsid w:val="000D0D44"/>
    <w:rsid w:val="000D55B5"/>
    <w:rsid w:val="00144EF4"/>
    <w:rsid w:val="001659CE"/>
    <w:rsid w:val="00185047"/>
    <w:rsid w:val="001B1D62"/>
    <w:rsid w:val="001C2381"/>
    <w:rsid w:val="0023172B"/>
    <w:rsid w:val="0026652F"/>
    <w:rsid w:val="00334309"/>
    <w:rsid w:val="0034467E"/>
    <w:rsid w:val="00382B16"/>
    <w:rsid w:val="00393877"/>
    <w:rsid w:val="003959A0"/>
    <w:rsid w:val="003B558D"/>
    <w:rsid w:val="003C6812"/>
    <w:rsid w:val="00452185"/>
    <w:rsid w:val="00512638"/>
    <w:rsid w:val="005311F5"/>
    <w:rsid w:val="00536689"/>
    <w:rsid w:val="00540C3C"/>
    <w:rsid w:val="00540D2B"/>
    <w:rsid w:val="00560A28"/>
    <w:rsid w:val="00575B0C"/>
    <w:rsid w:val="00610772"/>
    <w:rsid w:val="00636D85"/>
    <w:rsid w:val="006B61EE"/>
    <w:rsid w:val="00722F63"/>
    <w:rsid w:val="007255C5"/>
    <w:rsid w:val="00765148"/>
    <w:rsid w:val="00782553"/>
    <w:rsid w:val="007B729D"/>
    <w:rsid w:val="00823CA2"/>
    <w:rsid w:val="00835B42"/>
    <w:rsid w:val="008410C3"/>
    <w:rsid w:val="00870970"/>
    <w:rsid w:val="00912C76"/>
    <w:rsid w:val="00957D6D"/>
    <w:rsid w:val="00A06A22"/>
    <w:rsid w:val="00A149FF"/>
    <w:rsid w:val="00A161CB"/>
    <w:rsid w:val="00A23424"/>
    <w:rsid w:val="00A61315"/>
    <w:rsid w:val="00A64F85"/>
    <w:rsid w:val="00A72647"/>
    <w:rsid w:val="00AD19F1"/>
    <w:rsid w:val="00AD3FBE"/>
    <w:rsid w:val="00AE26EB"/>
    <w:rsid w:val="00AF57D1"/>
    <w:rsid w:val="00B667A0"/>
    <w:rsid w:val="00BA6B06"/>
    <w:rsid w:val="00BC2D99"/>
    <w:rsid w:val="00BD71F8"/>
    <w:rsid w:val="00BE7687"/>
    <w:rsid w:val="00C05EEB"/>
    <w:rsid w:val="00C708F4"/>
    <w:rsid w:val="00CD2F7D"/>
    <w:rsid w:val="00CD666B"/>
    <w:rsid w:val="00CF7516"/>
    <w:rsid w:val="00D11F2A"/>
    <w:rsid w:val="00D22168"/>
    <w:rsid w:val="00D50F0D"/>
    <w:rsid w:val="00D96E94"/>
    <w:rsid w:val="00DB60B6"/>
    <w:rsid w:val="00DC1BA6"/>
    <w:rsid w:val="00DC4038"/>
    <w:rsid w:val="00DD79D4"/>
    <w:rsid w:val="00E31357"/>
    <w:rsid w:val="00E339C3"/>
    <w:rsid w:val="00E43EBC"/>
    <w:rsid w:val="00E645C2"/>
    <w:rsid w:val="00EA059F"/>
    <w:rsid w:val="00EE6E76"/>
    <w:rsid w:val="00EF7FBC"/>
    <w:rsid w:val="00F03693"/>
    <w:rsid w:val="00F44E54"/>
    <w:rsid w:val="00F531BD"/>
    <w:rsid w:val="00FD58AA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7A0"/>
    <w:pPr>
      <w:ind w:left="708"/>
    </w:pPr>
  </w:style>
  <w:style w:type="paragraph" w:styleId="a4">
    <w:name w:val="Balloon Text"/>
    <w:basedOn w:val="a"/>
    <w:link w:val="a5"/>
    <w:uiPriority w:val="99"/>
    <w:semiHidden/>
    <w:rsid w:val="00782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82553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C708F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1C23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qFormat/>
    <w:locked/>
    <w:rsid w:val="00722F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722F6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71</cp:revision>
  <cp:lastPrinted>2024-03-04T08:55:00Z</cp:lastPrinted>
  <dcterms:created xsi:type="dcterms:W3CDTF">2017-06-13T11:44:00Z</dcterms:created>
  <dcterms:modified xsi:type="dcterms:W3CDTF">2024-10-15T07:10:00Z</dcterms:modified>
</cp:coreProperties>
</file>